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6" w:rsidRDefault="00D472C6" w:rsidP="00D472C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Методика за оценка</w:t>
      </w:r>
    </w:p>
    <w:p w:rsidR="00D472C6" w:rsidRPr="0036175E" w:rsidRDefault="00D472C6" w:rsidP="00D472C6">
      <w:pPr>
        <w:jc w:val="both"/>
        <w:rPr>
          <w:sz w:val="24"/>
          <w:szCs w:val="24"/>
          <w:lang w:val="bg-BG"/>
        </w:rPr>
      </w:pPr>
      <w:r w:rsidRPr="0036175E">
        <w:rPr>
          <w:b/>
          <w:sz w:val="24"/>
          <w:szCs w:val="24"/>
          <w:lang w:val="bg-BG"/>
        </w:rPr>
        <w:t xml:space="preserve"> </w:t>
      </w:r>
    </w:p>
    <w:p w:rsidR="00D472C6" w:rsidRDefault="00D472C6" w:rsidP="00D472C6">
      <w:pPr>
        <w:ind w:left="-399" w:firstLine="759"/>
        <w:jc w:val="both"/>
        <w:rPr>
          <w:sz w:val="24"/>
          <w:szCs w:val="24"/>
          <w:lang w:val="bg-BG"/>
        </w:rPr>
      </w:pPr>
      <w:r w:rsidRPr="0036175E">
        <w:rPr>
          <w:sz w:val="24"/>
          <w:szCs w:val="24"/>
          <w:lang w:val="bg-BG"/>
        </w:rPr>
        <w:t>Възложителя определя Изпълнител на поръчката въз основа на оценка на офертите по критерия, посочен в обявата –</w:t>
      </w:r>
      <w:r w:rsidRPr="0047040C">
        <w:rPr>
          <w:b/>
          <w:sz w:val="24"/>
          <w:szCs w:val="24"/>
          <w:lang w:val="bg-BG"/>
        </w:rPr>
        <w:t xml:space="preserve"> икономически най-изгодната оферта</w:t>
      </w:r>
      <w:r w:rsidRPr="0047040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въз </w:t>
      </w:r>
      <w:r w:rsidRPr="0047040C">
        <w:rPr>
          <w:sz w:val="24"/>
          <w:szCs w:val="24"/>
          <w:lang w:val="bg-BG"/>
        </w:rPr>
        <w:t xml:space="preserve">определена </w:t>
      </w:r>
      <w:r>
        <w:rPr>
          <w:sz w:val="24"/>
          <w:szCs w:val="24"/>
          <w:lang w:val="bg-BG"/>
        </w:rPr>
        <w:t>въз основа на критерия: оптимално съотношение качество/цена.</w:t>
      </w:r>
      <w:r w:rsidRPr="0047040C">
        <w:rPr>
          <w:sz w:val="24"/>
          <w:szCs w:val="24"/>
          <w:lang w:val="bg-BG"/>
        </w:rPr>
        <w:t xml:space="preserve">  </w:t>
      </w:r>
    </w:p>
    <w:p w:rsidR="00D472C6" w:rsidRDefault="00D472C6" w:rsidP="00D472C6">
      <w:pPr>
        <w:ind w:left="-399" w:firstLine="759"/>
        <w:jc w:val="both"/>
        <w:rPr>
          <w:sz w:val="24"/>
          <w:szCs w:val="24"/>
          <w:lang w:val="bg-BG"/>
        </w:rPr>
      </w:pPr>
      <w:r w:rsidRPr="0047040C">
        <w:rPr>
          <w:sz w:val="24"/>
          <w:szCs w:val="24"/>
          <w:lang w:val="bg-BG"/>
        </w:rPr>
        <w:t>Показатели</w:t>
      </w:r>
      <w:r>
        <w:rPr>
          <w:sz w:val="24"/>
          <w:szCs w:val="24"/>
          <w:lang w:val="bg-BG"/>
        </w:rPr>
        <w:t>те</w:t>
      </w:r>
      <w:r w:rsidRPr="0047040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включени в критерия за оценка </w:t>
      </w:r>
      <w:r w:rsidRPr="0047040C">
        <w:rPr>
          <w:sz w:val="24"/>
          <w:szCs w:val="24"/>
          <w:lang w:val="bg-BG"/>
        </w:rPr>
        <w:t xml:space="preserve"> на офертите, относителната им тежест, начина  на определяне</w:t>
      </w:r>
      <w:r>
        <w:rPr>
          <w:sz w:val="24"/>
          <w:szCs w:val="24"/>
          <w:lang w:val="bg-BG"/>
        </w:rPr>
        <w:t>, са:</w:t>
      </w:r>
    </w:p>
    <w:p w:rsidR="00D472C6" w:rsidRDefault="00D472C6" w:rsidP="00D472C6">
      <w:pPr>
        <w:ind w:left="-399" w:firstLine="759"/>
        <w:jc w:val="both"/>
        <w:rPr>
          <w:sz w:val="24"/>
          <w:szCs w:val="24"/>
          <w:lang w:val="bg-BG"/>
        </w:rPr>
      </w:pPr>
    </w:p>
    <w:p w:rsidR="00D472C6" w:rsidRPr="00A11CF0" w:rsidRDefault="00D472C6" w:rsidP="00D472C6">
      <w:pPr>
        <w:jc w:val="both"/>
        <w:rPr>
          <w:sz w:val="24"/>
          <w:szCs w:val="24"/>
        </w:rPr>
      </w:pPr>
      <w:proofErr w:type="spellStart"/>
      <w:r w:rsidRPr="00A11CF0">
        <w:rPr>
          <w:sz w:val="24"/>
          <w:szCs w:val="24"/>
        </w:rPr>
        <w:t>Показатели</w:t>
      </w:r>
      <w:proofErr w:type="spellEnd"/>
      <w:r w:rsidRPr="00A11CF0">
        <w:rPr>
          <w:sz w:val="24"/>
          <w:szCs w:val="24"/>
        </w:rPr>
        <w:t>:</w:t>
      </w:r>
    </w:p>
    <w:p w:rsidR="00D472C6" w:rsidRPr="00A11CF0" w:rsidRDefault="00D472C6" w:rsidP="00D472C6">
      <w:pPr>
        <w:tabs>
          <w:tab w:val="left" w:pos="2205"/>
        </w:tabs>
        <w:ind w:left="1701"/>
        <w:jc w:val="both"/>
        <w:rPr>
          <w:sz w:val="24"/>
          <w:szCs w:val="24"/>
        </w:rPr>
      </w:pPr>
      <w:r w:rsidRPr="00A11CF0">
        <w:rPr>
          <w:sz w:val="24"/>
          <w:szCs w:val="24"/>
        </w:rPr>
        <w:tab/>
      </w:r>
    </w:p>
    <w:p w:rsidR="00D472C6" w:rsidRPr="00A11CF0" w:rsidRDefault="00D472C6" w:rsidP="00D472C6">
      <w:pPr>
        <w:ind w:left="284" w:hanging="284"/>
        <w:jc w:val="both"/>
        <w:rPr>
          <w:sz w:val="24"/>
          <w:szCs w:val="24"/>
        </w:rPr>
      </w:pPr>
      <w:r w:rsidRPr="00A11CF0">
        <w:rPr>
          <w:sz w:val="24"/>
          <w:szCs w:val="24"/>
        </w:rPr>
        <w:t>1.</w:t>
      </w:r>
      <w:r w:rsidRPr="00A11CF0">
        <w:rPr>
          <w:sz w:val="24"/>
          <w:szCs w:val="24"/>
        </w:rPr>
        <w:tab/>
      </w:r>
      <w:proofErr w:type="spellStart"/>
      <w:r w:rsidRPr="00A11CF0">
        <w:rPr>
          <w:sz w:val="24"/>
          <w:szCs w:val="24"/>
        </w:rPr>
        <w:t>Цена</w:t>
      </w:r>
      <w:proofErr w:type="spellEnd"/>
      <w:r w:rsidRPr="00A11CF0">
        <w:rPr>
          <w:sz w:val="24"/>
          <w:szCs w:val="24"/>
        </w:rPr>
        <w:t>, “</w:t>
      </w:r>
      <w:r w:rsidRPr="00A11CF0">
        <w:rPr>
          <w:sz w:val="24"/>
          <w:szCs w:val="24"/>
          <w:lang w:val="bg-BG"/>
        </w:rPr>
        <w:t>Ц</w:t>
      </w:r>
      <w:r w:rsidRPr="00A11CF0">
        <w:rPr>
          <w:sz w:val="24"/>
          <w:szCs w:val="24"/>
        </w:rPr>
        <w:t>”,</w:t>
      </w:r>
      <w:r>
        <w:rPr>
          <w:sz w:val="24"/>
          <w:szCs w:val="24"/>
          <w:lang w:val="bg-BG"/>
        </w:rPr>
        <w:t xml:space="preserve"> - най-ниско предложена цена без </w:t>
      </w:r>
      <w:proofErr w:type="gramStart"/>
      <w:r>
        <w:rPr>
          <w:sz w:val="24"/>
          <w:szCs w:val="24"/>
          <w:lang w:val="bg-BG"/>
        </w:rPr>
        <w:t>ДДС ,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A11CF0">
        <w:rPr>
          <w:sz w:val="24"/>
          <w:szCs w:val="24"/>
        </w:rPr>
        <w:t>коефициент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на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тежест</w:t>
      </w:r>
      <w:proofErr w:type="spellEnd"/>
      <w:r w:rsidRPr="00A11CF0">
        <w:rPr>
          <w:sz w:val="24"/>
          <w:szCs w:val="24"/>
        </w:rPr>
        <w:t xml:space="preserve"> – 50%</w:t>
      </w:r>
    </w:p>
    <w:p w:rsidR="00D472C6" w:rsidRPr="00A11CF0" w:rsidRDefault="00D472C6" w:rsidP="00D472C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11CF0">
        <w:rPr>
          <w:sz w:val="24"/>
          <w:szCs w:val="24"/>
        </w:rPr>
        <w:t>КПД „</w:t>
      </w:r>
      <w:r w:rsidRPr="00A11CF0">
        <w:rPr>
          <w:rFonts w:ascii="Cambria" w:hAnsi="Cambria"/>
          <w:sz w:val="24"/>
          <w:szCs w:val="24"/>
        </w:rPr>
        <w:t>ɳ</w:t>
      </w:r>
      <w:r w:rsidRPr="00A11CF0"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 xml:space="preserve">     – най висок КПД,                      </w:t>
      </w:r>
      <w:r w:rsidRPr="00A11CF0">
        <w:rPr>
          <w:sz w:val="24"/>
          <w:szCs w:val="24"/>
        </w:rPr>
        <w:tab/>
      </w:r>
      <w:r>
        <w:rPr>
          <w:sz w:val="24"/>
          <w:szCs w:val="24"/>
          <w:lang w:val="bg-BG"/>
        </w:rPr>
        <w:t xml:space="preserve">         </w:t>
      </w:r>
      <w:proofErr w:type="spellStart"/>
      <w:r w:rsidRPr="00A11CF0">
        <w:rPr>
          <w:sz w:val="24"/>
          <w:szCs w:val="24"/>
        </w:rPr>
        <w:t>коефициент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на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тежест</w:t>
      </w:r>
      <w:proofErr w:type="spellEnd"/>
      <w:r w:rsidRPr="00A11CF0">
        <w:rPr>
          <w:sz w:val="24"/>
          <w:szCs w:val="24"/>
        </w:rPr>
        <w:t xml:space="preserve"> – 50%</w:t>
      </w:r>
    </w:p>
    <w:p w:rsidR="00D472C6" w:rsidRPr="00A11CF0" w:rsidRDefault="00D472C6" w:rsidP="00D472C6">
      <w:pPr>
        <w:ind w:left="1701"/>
        <w:jc w:val="both"/>
        <w:rPr>
          <w:sz w:val="24"/>
          <w:szCs w:val="24"/>
        </w:rPr>
      </w:pPr>
    </w:p>
    <w:p w:rsidR="00D472C6" w:rsidRPr="00A11CF0" w:rsidRDefault="00D472C6" w:rsidP="00D472C6">
      <w:pPr>
        <w:jc w:val="both"/>
        <w:rPr>
          <w:sz w:val="24"/>
          <w:szCs w:val="24"/>
        </w:rPr>
      </w:pPr>
      <w:proofErr w:type="spellStart"/>
      <w:r w:rsidRPr="00A11CF0">
        <w:rPr>
          <w:sz w:val="24"/>
          <w:szCs w:val="24"/>
        </w:rPr>
        <w:t>Методика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за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определяне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на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комплексната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оценка</w:t>
      </w:r>
      <w:proofErr w:type="spellEnd"/>
    </w:p>
    <w:p w:rsidR="00D472C6" w:rsidRPr="00A11CF0" w:rsidRDefault="00D472C6" w:rsidP="00D472C6">
      <w:pPr>
        <w:jc w:val="both"/>
        <w:rPr>
          <w:sz w:val="24"/>
          <w:szCs w:val="24"/>
        </w:rPr>
      </w:pPr>
    </w:p>
    <w:p w:rsidR="00D472C6" w:rsidRPr="00A11CF0" w:rsidRDefault="00D472C6" w:rsidP="00D472C6">
      <w:pPr>
        <w:ind w:left="1701"/>
        <w:jc w:val="both"/>
        <w:rPr>
          <w:rFonts w:ascii="Calibri" w:hAnsi="Calibri"/>
          <w:sz w:val="24"/>
          <w:szCs w:val="24"/>
        </w:rPr>
      </w:pPr>
      <w:r w:rsidRPr="00A11CF0">
        <w:rPr>
          <w:rFonts w:ascii="Calibri" w:hAnsi="Calibri"/>
          <w:sz w:val="24"/>
          <w:szCs w:val="24"/>
        </w:rPr>
        <w:t xml:space="preserve">           </w:t>
      </w:r>
      <w:proofErr w:type="gramStart"/>
      <w:r w:rsidRPr="00A11CF0">
        <w:rPr>
          <w:rFonts w:ascii="Calibri" w:hAnsi="Calibri"/>
          <w:sz w:val="24"/>
          <w:szCs w:val="24"/>
        </w:rPr>
        <w:t xml:space="preserve">Ц </w:t>
      </w:r>
      <w:proofErr w:type="spellStart"/>
      <w:r w:rsidRPr="00A11CF0">
        <w:rPr>
          <w:rFonts w:ascii="Calibri" w:hAnsi="Calibri"/>
          <w:sz w:val="24"/>
          <w:szCs w:val="24"/>
          <w:vertAlign w:val="subscript"/>
        </w:rPr>
        <w:t>мин</w:t>
      </w:r>
      <w:proofErr w:type="spellEnd"/>
      <w:r w:rsidRPr="00A11CF0">
        <w:rPr>
          <w:rFonts w:ascii="Calibri" w:hAnsi="Calibri"/>
          <w:sz w:val="24"/>
          <w:szCs w:val="24"/>
          <w:vertAlign w:val="subscript"/>
        </w:rPr>
        <w:t>.</w:t>
      </w:r>
      <w:proofErr w:type="gramEnd"/>
      <w:r w:rsidRPr="00A11CF0">
        <w:rPr>
          <w:rFonts w:ascii="Calibri" w:hAnsi="Calibri"/>
          <w:sz w:val="24"/>
          <w:szCs w:val="24"/>
        </w:rPr>
        <w:tab/>
      </w:r>
      <w:r w:rsidRPr="00A11CF0">
        <w:rPr>
          <w:rFonts w:ascii="Calibri" w:hAnsi="Calibri"/>
          <w:sz w:val="24"/>
          <w:szCs w:val="24"/>
        </w:rPr>
        <w:tab/>
      </w:r>
      <w:r w:rsidRPr="00A11CF0">
        <w:rPr>
          <w:rFonts w:ascii="Calibri" w:hAnsi="Calibri"/>
          <w:sz w:val="24"/>
          <w:szCs w:val="24"/>
        </w:rPr>
        <w:tab/>
      </w:r>
      <w:r w:rsidRPr="00A11CF0">
        <w:rPr>
          <w:rFonts w:ascii="Cambria" w:hAnsi="Cambria"/>
          <w:sz w:val="24"/>
          <w:szCs w:val="24"/>
        </w:rPr>
        <w:t xml:space="preserve">ɳ </w:t>
      </w:r>
      <w:proofErr w:type="spellStart"/>
      <w:r w:rsidRPr="00A11CF0">
        <w:rPr>
          <w:rFonts w:ascii="Cambria" w:hAnsi="Cambria"/>
          <w:sz w:val="24"/>
          <w:szCs w:val="24"/>
          <w:vertAlign w:val="subscript"/>
        </w:rPr>
        <w:t>участник</w:t>
      </w:r>
      <w:proofErr w:type="spellEnd"/>
    </w:p>
    <w:p w:rsidR="00D472C6" w:rsidRPr="00A11CF0" w:rsidRDefault="00D472C6" w:rsidP="00D472C6">
      <w:pPr>
        <w:ind w:left="1701"/>
        <w:jc w:val="both"/>
        <w:rPr>
          <w:rFonts w:ascii="Calibri" w:hAnsi="Calibri"/>
          <w:sz w:val="24"/>
          <w:szCs w:val="24"/>
        </w:rPr>
      </w:pPr>
      <w:r w:rsidRPr="00A11CF0">
        <w:rPr>
          <w:rFonts w:ascii="Calibri" w:hAnsi="Calibri"/>
          <w:sz w:val="24"/>
          <w:szCs w:val="24"/>
        </w:rPr>
        <w:t xml:space="preserve">Σ= 50 </w:t>
      </w:r>
      <w:proofErr w:type="gramStart"/>
      <w:r w:rsidRPr="00A11CF0">
        <w:rPr>
          <w:rFonts w:ascii="Calibri" w:hAnsi="Calibri"/>
          <w:sz w:val="24"/>
          <w:szCs w:val="24"/>
        </w:rPr>
        <w:t>------------------  +</w:t>
      </w:r>
      <w:proofErr w:type="gramEnd"/>
      <w:r w:rsidRPr="00A11CF0">
        <w:rPr>
          <w:rFonts w:ascii="Calibri" w:hAnsi="Calibri"/>
          <w:sz w:val="24"/>
          <w:szCs w:val="24"/>
        </w:rPr>
        <w:t xml:space="preserve"> 50 ---------------------</w:t>
      </w:r>
    </w:p>
    <w:p w:rsidR="00D472C6" w:rsidRDefault="00D472C6" w:rsidP="00D472C6">
      <w:pPr>
        <w:ind w:left="1701"/>
        <w:jc w:val="both"/>
        <w:rPr>
          <w:rFonts w:ascii="Calibri" w:hAnsi="Calibri"/>
          <w:sz w:val="24"/>
          <w:szCs w:val="24"/>
          <w:lang w:val="bg-BG"/>
        </w:rPr>
      </w:pPr>
      <w:r w:rsidRPr="00A11CF0">
        <w:rPr>
          <w:rFonts w:ascii="Calibri" w:hAnsi="Calibri"/>
          <w:sz w:val="24"/>
          <w:szCs w:val="24"/>
        </w:rPr>
        <w:t xml:space="preserve">           </w:t>
      </w:r>
      <w:proofErr w:type="gramStart"/>
      <w:r w:rsidRPr="00A11CF0">
        <w:rPr>
          <w:rFonts w:ascii="Calibri" w:hAnsi="Calibri"/>
          <w:sz w:val="24"/>
          <w:szCs w:val="24"/>
        </w:rPr>
        <w:t xml:space="preserve">Ц </w:t>
      </w:r>
      <w:proofErr w:type="spellStart"/>
      <w:r w:rsidRPr="00A11CF0">
        <w:rPr>
          <w:rFonts w:ascii="Calibri" w:hAnsi="Calibri"/>
          <w:sz w:val="24"/>
          <w:szCs w:val="24"/>
          <w:vertAlign w:val="subscript"/>
        </w:rPr>
        <w:t>участник</w:t>
      </w:r>
      <w:proofErr w:type="spellEnd"/>
      <w:r w:rsidRPr="00A11CF0">
        <w:rPr>
          <w:rFonts w:ascii="Calibri" w:hAnsi="Calibri"/>
          <w:sz w:val="24"/>
          <w:szCs w:val="24"/>
        </w:rPr>
        <w:tab/>
      </w:r>
      <w:r w:rsidRPr="00A11CF0">
        <w:rPr>
          <w:rFonts w:ascii="Calibri" w:hAnsi="Calibri"/>
          <w:sz w:val="24"/>
          <w:szCs w:val="24"/>
        </w:rPr>
        <w:tab/>
      </w:r>
      <w:r w:rsidRPr="00A11CF0">
        <w:rPr>
          <w:rFonts w:ascii="Cambria" w:hAnsi="Cambria"/>
          <w:sz w:val="24"/>
          <w:szCs w:val="24"/>
        </w:rPr>
        <w:t xml:space="preserve">ɳ </w:t>
      </w:r>
      <w:proofErr w:type="spellStart"/>
      <w:r w:rsidRPr="00A11CF0">
        <w:rPr>
          <w:rFonts w:ascii="Cambria" w:hAnsi="Cambria"/>
          <w:sz w:val="24"/>
          <w:szCs w:val="24"/>
          <w:vertAlign w:val="subscript"/>
        </w:rPr>
        <w:t>макс</w:t>
      </w:r>
      <w:proofErr w:type="spellEnd"/>
      <w:r w:rsidRPr="00A11CF0">
        <w:rPr>
          <w:rFonts w:ascii="Cambria" w:hAnsi="Cambria"/>
          <w:sz w:val="24"/>
          <w:szCs w:val="24"/>
          <w:vertAlign w:val="subscript"/>
        </w:rPr>
        <w:t>.</w:t>
      </w:r>
      <w:proofErr w:type="gramEnd"/>
      <w:r w:rsidRPr="00A11CF0">
        <w:rPr>
          <w:rFonts w:ascii="Calibri" w:hAnsi="Calibri"/>
          <w:sz w:val="24"/>
          <w:szCs w:val="24"/>
        </w:rPr>
        <w:tab/>
      </w:r>
    </w:p>
    <w:p w:rsidR="006368EC" w:rsidRPr="006368EC" w:rsidRDefault="006368EC" w:rsidP="00D472C6">
      <w:pPr>
        <w:ind w:left="1701"/>
        <w:jc w:val="both"/>
        <w:rPr>
          <w:sz w:val="24"/>
          <w:szCs w:val="24"/>
          <w:lang w:val="bg-BG"/>
        </w:rPr>
      </w:pPr>
    </w:p>
    <w:p w:rsidR="006368EC" w:rsidRPr="006368EC" w:rsidRDefault="006368EC" w:rsidP="006368EC">
      <w:pPr>
        <w:ind w:firstLine="851"/>
        <w:jc w:val="both"/>
        <w:rPr>
          <w:sz w:val="24"/>
          <w:szCs w:val="24"/>
          <w:lang w:val="bg-BG"/>
        </w:rPr>
      </w:pPr>
      <w:r w:rsidRPr="006368EC">
        <w:rPr>
          <w:sz w:val="24"/>
          <w:szCs w:val="24"/>
          <w:lang w:val="bg-BG"/>
        </w:rPr>
        <w:t xml:space="preserve">Под „Ц“  се разбира сбора от всички единични цени, съгласно ценовото предложение. Същото се отнася и за </w:t>
      </w:r>
      <w:r w:rsidRPr="006368EC">
        <w:rPr>
          <w:sz w:val="24"/>
          <w:szCs w:val="24"/>
        </w:rPr>
        <w:t>КПД „</w:t>
      </w:r>
      <w:r w:rsidRPr="006368EC">
        <w:rPr>
          <w:rFonts w:ascii="Cambria" w:hAnsi="Cambria"/>
          <w:sz w:val="24"/>
          <w:szCs w:val="24"/>
        </w:rPr>
        <w:t>ɳ</w:t>
      </w:r>
      <w:r w:rsidRPr="006368EC">
        <w:rPr>
          <w:sz w:val="24"/>
          <w:szCs w:val="24"/>
        </w:rPr>
        <w:t>“</w:t>
      </w:r>
      <w:r w:rsidRPr="006368EC">
        <w:rPr>
          <w:sz w:val="24"/>
          <w:szCs w:val="24"/>
          <w:lang w:val="bg-BG"/>
        </w:rPr>
        <w:t xml:space="preserve"> съгласно техническото предложение.</w:t>
      </w:r>
    </w:p>
    <w:p w:rsidR="00D472C6" w:rsidRPr="00A11CF0" w:rsidRDefault="00D472C6" w:rsidP="00D472C6">
      <w:pPr>
        <w:ind w:left="1701"/>
        <w:jc w:val="both"/>
        <w:rPr>
          <w:sz w:val="24"/>
          <w:szCs w:val="24"/>
        </w:rPr>
      </w:pPr>
    </w:p>
    <w:p w:rsidR="00D472C6" w:rsidRDefault="00D472C6" w:rsidP="00D472C6">
      <w:pPr>
        <w:jc w:val="both"/>
        <w:rPr>
          <w:sz w:val="24"/>
          <w:szCs w:val="24"/>
          <w:lang w:val="bg-BG"/>
        </w:rPr>
      </w:pPr>
      <w:r w:rsidRPr="00A11CF0">
        <w:rPr>
          <w:sz w:val="24"/>
          <w:szCs w:val="24"/>
        </w:rPr>
        <w:tab/>
      </w:r>
      <w:proofErr w:type="spellStart"/>
      <w:proofErr w:type="gramStart"/>
      <w:r w:rsidRPr="00A11CF0">
        <w:rPr>
          <w:sz w:val="24"/>
          <w:szCs w:val="24"/>
        </w:rPr>
        <w:t>При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еднакви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резултати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комисията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провежда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публично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жребий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за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определяне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на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изпълнител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между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класираните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на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първо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място</w:t>
      </w:r>
      <w:proofErr w:type="spellEnd"/>
      <w:r w:rsidRPr="00A11CF0">
        <w:rPr>
          <w:sz w:val="24"/>
          <w:szCs w:val="24"/>
        </w:rPr>
        <w:t xml:space="preserve"> </w:t>
      </w:r>
      <w:proofErr w:type="spellStart"/>
      <w:r w:rsidRPr="00A11CF0">
        <w:rPr>
          <w:sz w:val="24"/>
          <w:szCs w:val="24"/>
        </w:rPr>
        <w:t>оферти</w:t>
      </w:r>
      <w:proofErr w:type="spellEnd"/>
      <w:r w:rsidRPr="00A11CF0">
        <w:rPr>
          <w:sz w:val="24"/>
          <w:szCs w:val="24"/>
        </w:rPr>
        <w:t>.</w:t>
      </w:r>
      <w:proofErr w:type="gramEnd"/>
      <w:r w:rsidRPr="00A11CF0">
        <w:rPr>
          <w:sz w:val="24"/>
          <w:szCs w:val="24"/>
        </w:rPr>
        <w:t xml:space="preserve"> </w:t>
      </w:r>
    </w:p>
    <w:p w:rsidR="0023508F" w:rsidRDefault="0023508F">
      <w:pPr>
        <w:rPr>
          <w:lang w:val="bg-BG"/>
        </w:rPr>
      </w:pPr>
    </w:p>
    <w:p w:rsidR="006368EC" w:rsidRDefault="006368EC">
      <w:pPr>
        <w:rPr>
          <w:lang w:val="bg-BG"/>
        </w:rPr>
      </w:pPr>
    </w:p>
    <w:p w:rsidR="006368EC" w:rsidRDefault="006368EC">
      <w:pPr>
        <w:rPr>
          <w:lang w:val="bg-BG"/>
        </w:rPr>
      </w:pPr>
      <w:bookmarkStart w:id="0" w:name="_GoBack"/>
      <w:bookmarkEnd w:id="0"/>
    </w:p>
    <w:p w:rsidR="006368EC" w:rsidRDefault="006368EC">
      <w:pPr>
        <w:rPr>
          <w:lang w:val="bg-BG"/>
        </w:rPr>
      </w:pPr>
    </w:p>
    <w:p w:rsidR="006368EC" w:rsidRDefault="006368EC">
      <w:pPr>
        <w:rPr>
          <w:lang w:val="bg-BG"/>
        </w:rPr>
      </w:pPr>
    </w:p>
    <w:p w:rsidR="006368EC" w:rsidRPr="006368EC" w:rsidRDefault="006368EC" w:rsidP="006368EC">
      <w:pPr>
        <w:jc w:val="both"/>
        <w:rPr>
          <w:rFonts w:ascii="Cambria" w:hAnsi="Cambria"/>
          <w:sz w:val="24"/>
          <w:szCs w:val="24"/>
          <w:lang w:val="bg-BG"/>
        </w:rPr>
      </w:pPr>
      <w:r w:rsidRPr="006368EC">
        <w:rPr>
          <w:rFonts w:ascii="Cambria" w:hAnsi="Cambria"/>
          <w:sz w:val="24"/>
          <w:szCs w:val="24"/>
          <w:lang w:val="bg-BG"/>
        </w:rPr>
        <w:t xml:space="preserve">                   </w:t>
      </w:r>
      <w:proofErr w:type="spellStart"/>
      <w:r w:rsidRPr="006368EC">
        <w:rPr>
          <w:rFonts w:ascii="Cambria" w:hAnsi="Cambria"/>
          <w:sz w:val="24"/>
          <w:szCs w:val="24"/>
        </w:rPr>
        <w:t>Изготвил</w:t>
      </w:r>
      <w:proofErr w:type="spellEnd"/>
      <w:r w:rsidRPr="006368EC">
        <w:rPr>
          <w:rFonts w:ascii="Cambria" w:hAnsi="Cambria"/>
          <w:sz w:val="24"/>
          <w:szCs w:val="24"/>
        </w:rPr>
        <w:t xml:space="preserve">: </w:t>
      </w:r>
      <w:r w:rsidRPr="006368EC">
        <w:rPr>
          <w:rFonts w:ascii="Cambria" w:hAnsi="Cambria"/>
          <w:sz w:val="24"/>
          <w:szCs w:val="24"/>
          <w:lang w:val="bg-BG"/>
        </w:rPr>
        <w:t xml:space="preserve"> (п)</w:t>
      </w:r>
    </w:p>
    <w:p w:rsidR="006368EC" w:rsidRPr="006368EC" w:rsidRDefault="006368EC" w:rsidP="006368EC">
      <w:pPr>
        <w:ind w:firstLine="708"/>
        <w:jc w:val="both"/>
        <w:rPr>
          <w:sz w:val="24"/>
          <w:szCs w:val="24"/>
        </w:rPr>
      </w:pPr>
      <w:r w:rsidRPr="006368EC">
        <w:rPr>
          <w:rFonts w:ascii="Cambria" w:hAnsi="Cambria"/>
          <w:sz w:val="24"/>
          <w:szCs w:val="24"/>
        </w:rPr>
        <w:t xml:space="preserve"> </w:t>
      </w:r>
      <w:r w:rsidRPr="006368EC">
        <w:rPr>
          <w:rFonts w:ascii="Cambria" w:hAnsi="Cambria"/>
          <w:sz w:val="24"/>
          <w:szCs w:val="24"/>
          <w:lang w:val="bg-BG"/>
        </w:rPr>
        <w:t xml:space="preserve">                           </w:t>
      </w:r>
      <w:r w:rsidRPr="006368EC">
        <w:rPr>
          <w:rFonts w:ascii="Cambria" w:hAnsi="Cambria"/>
          <w:sz w:val="24"/>
          <w:szCs w:val="24"/>
        </w:rPr>
        <w:t xml:space="preserve"> </w:t>
      </w:r>
      <w:proofErr w:type="gramStart"/>
      <w:r w:rsidRPr="006368EC">
        <w:rPr>
          <w:rFonts w:ascii="Cambria" w:hAnsi="Cambria"/>
          <w:sz w:val="24"/>
          <w:szCs w:val="24"/>
        </w:rPr>
        <w:t>(</w:t>
      </w:r>
      <w:r w:rsidRPr="006368EC">
        <w:rPr>
          <w:rFonts w:ascii="Cambria" w:hAnsi="Cambria"/>
          <w:sz w:val="24"/>
          <w:szCs w:val="24"/>
          <w:lang w:val="bg-BG"/>
        </w:rPr>
        <w:t xml:space="preserve"> инж</w:t>
      </w:r>
      <w:proofErr w:type="gramEnd"/>
      <w:r w:rsidRPr="006368EC">
        <w:rPr>
          <w:rFonts w:ascii="Cambria" w:hAnsi="Cambria"/>
          <w:sz w:val="24"/>
          <w:szCs w:val="24"/>
          <w:lang w:val="bg-BG"/>
        </w:rPr>
        <w:t xml:space="preserve">. Любомир Тотев </w:t>
      </w:r>
      <w:r w:rsidRPr="006368EC">
        <w:rPr>
          <w:rFonts w:ascii="Cambria" w:hAnsi="Cambria"/>
          <w:sz w:val="24"/>
          <w:szCs w:val="24"/>
        </w:rPr>
        <w:t>)</w:t>
      </w:r>
      <w:r w:rsidRPr="006368EC">
        <w:rPr>
          <w:sz w:val="24"/>
          <w:szCs w:val="24"/>
        </w:rPr>
        <w:t xml:space="preserve">  </w:t>
      </w:r>
    </w:p>
    <w:p w:rsidR="006368EC" w:rsidRPr="006368EC" w:rsidRDefault="006368EC">
      <w:pPr>
        <w:rPr>
          <w:lang w:val="bg-BG"/>
        </w:rPr>
      </w:pPr>
    </w:p>
    <w:sectPr w:rsidR="006368EC" w:rsidRPr="006368EC" w:rsidSect="009C0C1A">
      <w:pgSz w:w="12240" w:h="15840" w:code="1"/>
      <w:pgMar w:top="1021" w:right="1304" w:bottom="1089" w:left="124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6"/>
    <w:rsid w:val="0023508F"/>
    <w:rsid w:val="006368EC"/>
    <w:rsid w:val="009C0C1A"/>
    <w:rsid w:val="00D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472C6"/>
    <w:pPr>
      <w:numPr>
        <w:numId w:val="1"/>
      </w:numPr>
      <w:ind w:left="357" w:firstLine="3"/>
      <w:jc w:val="both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472C6"/>
    <w:pPr>
      <w:numPr>
        <w:numId w:val="1"/>
      </w:numPr>
      <w:ind w:left="357" w:firstLine="3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2018-05-16T11:02:00Z</dcterms:created>
  <dcterms:modified xsi:type="dcterms:W3CDTF">2018-05-16T11:33:00Z</dcterms:modified>
</cp:coreProperties>
</file>